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F10" w:rsidRPr="005F5D9A" w:rsidRDefault="00D40F10" w:rsidP="00D40F10">
      <w:pPr>
        <w:pStyle w:val="2"/>
        <w:snapToGrid w:val="0"/>
        <w:spacing w:line="360" w:lineRule="auto"/>
      </w:pPr>
      <w:r w:rsidRPr="005F5D9A">
        <w:t>3</w:t>
      </w:r>
      <w:r w:rsidRPr="005F5D9A">
        <w:t xml:space="preserve">　电场　电场强度</w:t>
      </w:r>
    </w:p>
    <w:p w:rsidR="00D40F10" w:rsidRPr="005F5D9A" w:rsidRDefault="00D40F10" w:rsidP="00D40F10">
      <w:pPr>
        <w:pStyle w:val="3"/>
        <w:snapToGrid w:val="0"/>
        <w:spacing w:line="360" w:lineRule="auto"/>
      </w:pPr>
      <w:r w:rsidRPr="005F5D9A">
        <w:t>第</w:t>
      </w:r>
      <w:r w:rsidRPr="005F5D9A">
        <w:t>1</w:t>
      </w:r>
      <w:r w:rsidRPr="005F5D9A">
        <w:t>课时　电场强度　电场强度的叠加</w:t>
      </w:r>
    </w:p>
    <w:p w:rsidR="00653B96" w:rsidRPr="005F5D9A" w:rsidRDefault="00920B99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653B96" w:rsidRPr="005F5D9A">
        <w:rPr>
          <w:rFonts w:ascii="Times New Roman" w:eastAsia="方正楷体_GBK" w:hAnsi="Times New Roman"/>
        </w:rPr>
        <w:t>[</w:t>
      </w:r>
      <w:r w:rsidR="00653B96" w:rsidRPr="005F5D9A">
        <w:rPr>
          <w:rFonts w:ascii="Times New Roman" w:eastAsia="方正楷体_GBK" w:hAnsi="Times New Roman"/>
        </w:rPr>
        <w:t>分值：</w:t>
      </w:r>
      <w:r w:rsidR="00653B96" w:rsidRPr="005F5D9A">
        <w:rPr>
          <w:rFonts w:ascii="Times New Roman" w:hAnsi="Times New Roman"/>
        </w:rPr>
        <w:t>60</w:t>
      </w:r>
      <w:r w:rsidR="00653B96" w:rsidRPr="005F5D9A">
        <w:rPr>
          <w:rFonts w:ascii="Times New Roman" w:eastAsia="方正楷体_GBK" w:hAnsi="Times New Roman"/>
        </w:rPr>
        <w:t>分</w:t>
      </w:r>
      <w:r w:rsidR="00653B96" w:rsidRPr="005F5D9A">
        <w:rPr>
          <w:rFonts w:ascii="Times New Roman" w:eastAsia="方正楷体_GBK" w:hAnsi="Times New Roman"/>
        </w:rPr>
        <w:t>]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2125C3E" wp14:editId="4569B4F7">
            <wp:extent cx="1079500" cy="254000"/>
            <wp:effectExtent l="0" t="0" r="6350" b="0"/>
            <wp:docPr id="648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4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考点一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电场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电场强度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下列有关电场的说法中不正确的是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只要有电荷存在，电荷周围就一定存在着电场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电场是客观存在的物质，但不是由分子、原子等实物粒子组成的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电荷间的相互作用是通过电场而产生的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电场只对静止的电荷有力的作用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如图是电场中某点的电场强度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及所受静电力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与放在该点处的试探电荷所带电荷量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之间的函数关系图像，其中正确的是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3504253" wp14:editId="390D0E6B">
            <wp:extent cx="1943100" cy="717550"/>
            <wp:effectExtent l="0" t="0" r="0" b="6350"/>
            <wp:docPr id="649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44EEF56A" wp14:editId="1E49CC7C">
            <wp:extent cx="1943100" cy="755650"/>
            <wp:effectExtent l="0" t="0" r="0" b="6350"/>
            <wp:docPr id="650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若在电场中的某点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放一试探电荷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，它所受到的静电力大小为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，方向水平向右。下列说法中正确的是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若将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移走，则该点的电场强度为零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点放一个负试探电荷，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点的电场强度方向为水平向左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点放一个负试探电荷，它所受静电力方向水平向左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点放一个电荷量为</w:t>
      </w:r>
      <w:r w:rsidRPr="005F5D9A">
        <w:rPr>
          <w:rFonts w:ascii="Times New Roman" w:hAnsi="Times New Roman"/>
        </w:rPr>
        <w:t>+2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的试探电荷，它所受的静电力仍为</w:t>
      </w:r>
      <w:r w:rsidRPr="005F5D9A">
        <w:rPr>
          <w:rFonts w:ascii="Times New Roman" w:hAnsi="Times New Roman"/>
          <w:i/>
        </w:rPr>
        <w:t>F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eastAsia="方正黑体_GBK" w:hAnsi="Times New Roman"/>
        </w:rPr>
        <w:t>考点二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点电荷的电场</w:t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黑体_GBK" w:hAnsi="Times New Roman"/>
        </w:rPr>
        <w:t>电场强度的叠加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是真空中固定的点电荷，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是以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所在位置为球心，半径分别为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或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球面上的三点，电荷量为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的试探电荷在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点受到的库仑力方向指向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03676E2" wp14:editId="147B7AAB">
            <wp:extent cx="1079500" cy="1009650"/>
            <wp:effectExtent l="0" t="0" r="6350" b="0"/>
            <wp:docPr id="651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Q</w:t>
      </w:r>
      <w:r w:rsidRPr="005F5D9A">
        <w:rPr>
          <w:rFonts w:ascii="Times New Roman" w:hAnsi="Times New Roman"/>
        </w:rPr>
        <w:t>带负电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两点电场强度相同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两点的电场强度大小之比为</w:t>
      </w:r>
      <w:r w:rsidRPr="005F5D9A">
        <w:rPr>
          <w:rFonts w:ascii="Times New Roman" w:hAnsi="Times New Roman"/>
        </w:rPr>
        <w:t>4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</w:rPr>
        <w:t>1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将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处试探电荷电荷量变为</w:t>
      </w:r>
      <w:r w:rsidRPr="005F5D9A">
        <w:rPr>
          <w:rFonts w:ascii="Times New Roman" w:hAnsi="Times New Roman"/>
        </w:rPr>
        <w:t>+2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，该处电场强度变为原来的两倍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江西省部分高中学校高二联考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为同一水平面上的四个点，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两点分别固定着等量正点电荷，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点固定的点电荷与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两点处的点电荷电性相反、电荷量大小相同，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点为</w:t>
      </w:r>
      <w:r w:rsidRPr="005F5D9A">
        <w:rPr>
          <w:rFonts w:ascii="Times New Roman" w:hAnsi="Times New Roman"/>
          <w:i/>
        </w:rPr>
        <w:t>BD</w:t>
      </w:r>
      <w:r w:rsidRPr="005F5D9A">
        <w:rPr>
          <w:rFonts w:ascii="Times New Roman" w:hAnsi="Times New Roman"/>
        </w:rPr>
        <w:t>的中点且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AC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AD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点的电场强度方向可能沿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01DBF4C" wp14:editId="7040A3E4">
            <wp:extent cx="1079500" cy="863600"/>
            <wp:effectExtent l="0" t="0" r="6350" b="0"/>
            <wp:docPr id="652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KA</w:t>
      </w:r>
      <w:r w:rsidRPr="005F5D9A">
        <w:rPr>
          <w:rFonts w:ascii="Times New Roman" w:hAnsi="Times New Roman"/>
        </w:rPr>
        <w:t>方向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JA</w:t>
      </w:r>
      <w:r w:rsidRPr="005F5D9A">
        <w:rPr>
          <w:rFonts w:ascii="Times New Roman" w:hAnsi="Times New Roman"/>
        </w:rPr>
        <w:t>方向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AH</w:t>
      </w:r>
      <w:r w:rsidRPr="005F5D9A">
        <w:rPr>
          <w:rFonts w:ascii="Times New Roman" w:hAnsi="Times New Roman"/>
        </w:rPr>
        <w:t>方向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AG</w:t>
      </w:r>
      <w:r w:rsidRPr="005F5D9A">
        <w:rPr>
          <w:rFonts w:ascii="Times New Roman" w:hAnsi="Times New Roman"/>
        </w:rPr>
        <w:t>方向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贵州省高二期中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如图所示，真空中带电荷量分别为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的点电荷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相距</w:t>
      </w:r>
      <w:r w:rsidRPr="005F5D9A">
        <w:rPr>
          <w:rFonts w:ascii="Times New Roman" w:hAnsi="Times New Roman"/>
          <w:i/>
        </w:rPr>
        <w:t>r</w:t>
      </w:r>
      <w:r w:rsidRPr="005F5D9A">
        <w:rPr>
          <w:rFonts w:ascii="Times New Roman" w:hAnsi="Times New Roman"/>
        </w:rPr>
        <w:t>，静电力常量为</w:t>
      </w:r>
      <w:r w:rsidRPr="005F5D9A">
        <w:rPr>
          <w:rFonts w:ascii="Times New Roman" w:hAnsi="Times New Roman"/>
          <w:i/>
        </w:rPr>
        <w:t>k</w:t>
      </w:r>
      <w:r w:rsidRPr="005F5D9A">
        <w:rPr>
          <w:rFonts w:ascii="Times New Roman" w:hAnsi="Times New Roman"/>
        </w:rPr>
        <w:t>，则两点电荷连线的中点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处的电场强度大小为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ADC677F" wp14:editId="747B7522">
            <wp:extent cx="1079500" cy="285750"/>
            <wp:effectExtent l="0" t="0" r="6350" b="0"/>
            <wp:docPr id="653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F499F40" wp14:editId="066F2482">
            <wp:extent cx="1079500" cy="393700"/>
            <wp:effectExtent l="0" t="0" r="6350" b="6350"/>
            <wp:docPr id="668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昆明市高二期中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如图，真空中一条直线上有四点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CD</w:t>
      </w:r>
      <w:r w:rsidRPr="005F5D9A">
        <w:rPr>
          <w:rFonts w:ascii="Times New Roman" w:hAnsi="Times New Roman"/>
        </w:rPr>
        <w:t>，只在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点放一电荷量为</w:t>
      </w:r>
      <w:r w:rsidRPr="005F5D9A">
        <w:rPr>
          <w:rFonts w:ascii="Times New Roman" w:hAnsi="Times New Roman"/>
        </w:rPr>
        <w:t>+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的点电荷时，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点电场强度为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，若又将等量异种的点电荷放在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0D842ED" wp14:editId="338C64AD">
            <wp:extent cx="1117600" cy="285750"/>
            <wp:effectExtent l="0" t="0" r="6350" b="0"/>
            <wp:docPr id="669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点电场强度为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，方向水平向右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点电场强度为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，方向水平向左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线段的中点电场强度为零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两点的电场强度相同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如图所示，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和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是以</w:t>
      </w:r>
      <w:r w:rsidRPr="005F5D9A">
        <w:rPr>
          <w:rFonts w:ascii="Times New Roman" w:hAnsi="Times New Roman"/>
          <w:i/>
        </w:rPr>
        <w:t>MN</w:t>
      </w:r>
      <w:r w:rsidRPr="005F5D9A">
        <w:rPr>
          <w:rFonts w:ascii="Times New Roman" w:hAnsi="Times New Roman"/>
        </w:rPr>
        <w:t>为直径的半圆弧上的三点，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点为半圆弧的圆心，</w:t>
      </w:r>
      <w:r w:rsidRPr="005F5D9A">
        <w:rPr>
          <w:rFonts w:ascii="宋体" w:hAnsi="宋体" w:cs="宋体" w:hint="eastAsia"/>
        </w:rPr>
        <w:t>∠</w:t>
      </w:r>
      <w:r w:rsidRPr="005F5D9A">
        <w:rPr>
          <w:rFonts w:ascii="Times New Roman" w:hAnsi="Times New Roman"/>
          <w:i/>
        </w:rPr>
        <w:t>MOP</w:t>
      </w:r>
      <w:r w:rsidRPr="005F5D9A">
        <w:rPr>
          <w:rFonts w:ascii="Times New Roman" w:hAnsi="Times New Roman"/>
        </w:rPr>
        <w:t>=60°</w:t>
      </w:r>
      <w:r w:rsidRPr="005F5D9A">
        <w:rPr>
          <w:rFonts w:ascii="Times New Roman" w:hAnsi="Times New Roman"/>
        </w:rPr>
        <w:t>。电荷量大小相等、电性相反的两个点电荷分别置于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两点，这时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点电场强度的大小为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；若将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点处的点电荷移至</w:t>
      </w:r>
      <w:r w:rsidRPr="005F5D9A">
        <w:rPr>
          <w:rFonts w:ascii="Times New Roman" w:hAnsi="Times New Roman"/>
          <w:i/>
        </w:rPr>
        <w:t>P</w:t>
      </w:r>
      <w:r w:rsidRPr="005F5D9A">
        <w:rPr>
          <w:rFonts w:ascii="Times New Roman" w:hAnsi="Times New Roman"/>
        </w:rPr>
        <w:t>点，此时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点的电场强度大小为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与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之比为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BFF0DF3" wp14:editId="72C6F998">
            <wp:extent cx="933450" cy="501650"/>
            <wp:effectExtent l="0" t="0" r="0" b="0"/>
            <wp:docPr id="688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  <w:r w:rsidRPr="005F5D9A">
        <w:rPr>
          <w:rFonts w:ascii="宋体" w:hAnsi="宋体" w:cs="宋体" w:hint="eastAsia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4</w:t>
      </w:r>
      <w:r w:rsidRPr="005F5D9A">
        <w:rPr>
          <w:rFonts w:ascii="宋体" w:hAnsi="宋体" w:cs="宋体" w:hint="eastAsia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山西省高二期中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如图所示，光滑绝缘水平面上固定两电荷量相同的正电荷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点为两电荷连线的中点，图中的水平虚线为过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点与</w:t>
      </w:r>
      <w:r w:rsidRPr="005F5D9A">
        <w:rPr>
          <w:rFonts w:ascii="Times New Roman" w:hAnsi="Times New Roman"/>
          <w:i/>
        </w:rPr>
        <w:t>MN</w:t>
      </w:r>
      <w:r w:rsidRPr="005F5D9A">
        <w:rPr>
          <w:rFonts w:ascii="Times New Roman" w:hAnsi="Times New Roman"/>
        </w:rPr>
        <w:t>垂直的线，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两点为虚线上的点，且</w:t>
      </w:r>
      <w:r w:rsidRPr="005F5D9A">
        <w:rPr>
          <w:rFonts w:ascii="宋体" w:hAnsi="宋体" w:cs="宋体" w:hint="eastAsia"/>
        </w:rPr>
        <w:t>∠</w:t>
      </w:r>
      <w:r w:rsidRPr="005F5D9A">
        <w:rPr>
          <w:rFonts w:ascii="Times New Roman" w:hAnsi="Times New Roman"/>
          <w:i/>
        </w:rPr>
        <w:t>OBN</w:t>
      </w:r>
      <w:r w:rsidRPr="005F5D9A">
        <w:rPr>
          <w:rFonts w:ascii="Times New Roman" w:hAnsi="Times New Roman"/>
        </w:rPr>
        <w:t>=2</w:t>
      </w:r>
      <w:r w:rsidRPr="005F5D9A">
        <w:rPr>
          <w:rFonts w:ascii="宋体" w:hAnsi="宋体" w:cs="宋体" w:hint="eastAsia"/>
        </w:rPr>
        <w:t>∠</w:t>
      </w:r>
      <w:r w:rsidRPr="005F5D9A">
        <w:rPr>
          <w:rFonts w:ascii="Times New Roman" w:hAnsi="Times New Roman"/>
          <w:i/>
        </w:rPr>
        <w:t>OAN</w:t>
      </w:r>
      <w:r w:rsidRPr="005F5D9A">
        <w:rPr>
          <w:rFonts w:ascii="Times New Roman" w:hAnsi="Times New Roman"/>
        </w:rPr>
        <w:t>=60°</w:t>
      </w:r>
      <w:r w:rsidRPr="005F5D9A">
        <w:rPr>
          <w:rFonts w:ascii="Times New Roman" w:hAnsi="Times New Roman"/>
        </w:rPr>
        <w:t>，负的试探电荷由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点静止释放，该试探电荷经过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两点瞬间加速度大小之比为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689C386" wp14:editId="1E1EE5BE">
            <wp:extent cx="1441450" cy="393700"/>
            <wp:effectExtent l="0" t="0" r="6350" b="6350"/>
            <wp:docPr id="702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</w:t>
      </w:r>
      <w:r w:rsidRPr="005F5D9A">
        <w:rPr>
          <w:rFonts w:ascii="宋体" w:hAnsi="宋体" w:cs="宋体" w:hint="eastAsia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</w:rPr>
        <w:t>3</w:t>
      </w:r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</w:t>
      </w:r>
      <w:r w:rsidRPr="005F5D9A">
        <w:rPr>
          <w:rFonts w:ascii="宋体" w:hAnsi="宋体" w:cs="宋体" w:hint="eastAsia"/>
        </w:rPr>
        <w:t>∶</w:t>
      </w:r>
      <w:r w:rsidRPr="005F5D9A">
        <w:rPr>
          <w:rFonts w:ascii="Times New Roman" w:hAnsi="Times New Roman"/>
        </w:rPr>
        <w:t>4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渭南市高二期中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是正方形的四个顶点，在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点和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点放有电荷量均为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的正电荷，在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点放了某个未知电荷后，恰好</w:t>
      </w:r>
      <w:r w:rsidRPr="005F5D9A">
        <w:rPr>
          <w:rFonts w:ascii="Times New Roman" w:hAnsi="Times New Roman"/>
          <w:i/>
        </w:rPr>
        <w:t>D</w:t>
      </w:r>
      <w:r w:rsidRPr="005F5D9A">
        <w:rPr>
          <w:rFonts w:ascii="Times New Roman" w:hAnsi="Times New Roman"/>
        </w:rPr>
        <w:t>点的电场强度等于</w:t>
      </w:r>
      <w:r w:rsidRPr="005F5D9A">
        <w:rPr>
          <w:rFonts w:ascii="Times New Roman" w:hAnsi="Times New Roman"/>
        </w:rPr>
        <w:t>0</w:t>
      </w:r>
      <w:r w:rsidRPr="005F5D9A">
        <w:rPr>
          <w:rFonts w:ascii="Times New Roman" w:hAnsi="Times New Roman"/>
        </w:rPr>
        <w:t>。关于放在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点的电荷，下列说法正确的是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2605975" wp14:editId="65549027">
            <wp:extent cx="1079500" cy="901700"/>
            <wp:effectExtent l="0" t="0" r="6350" b="0"/>
            <wp:docPr id="717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一定是正电荷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一定是负电荷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电荷量大小为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电荷量大小为</w:t>
      </w:r>
      <w:r w:rsidRPr="005F5D9A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5F5D9A">
        <w:rPr>
          <w:rFonts w:ascii="Times New Roman" w:hAnsi="Times New Roman"/>
          <w:i/>
        </w:rPr>
        <w:t>q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82B2046" wp14:editId="29822427">
            <wp:extent cx="1079500" cy="393700"/>
            <wp:effectExtent l="0" t="0" r="6350" b="6350"/>
            <wp:docPr id="732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8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653B96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贵州卷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如图，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三个点位于以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为圆心的圆上，直径</w:t>
      </w:r>
      <w:r w:rsidRPr="005F5D9A">
        <w:rPr>
          <w:rFonts w:ascii="Times New Roman" w:hAnsi="Times New Roman"/>
          <w:i/>
        </w:rPr>
        <w:t>AB</w:t>
      </w:r>
      <w:r w:rsidRPr="005F5D9A">
        <w:rPr>
          <w:rFonts w:ascii="Times New Roman" w:hAnsi="Times New Roman"/>
        </w:rPr>
        <w:t>与弦</w:t>
      </w:r>
      <w:r w:rsidRPr="005F5D9A">
        <w:rPr>
          <w:rFonts w:ascii="Times New Roman" w:hAnsi="Times New Roman"/>
          <w:i/>
        </w:rPr>
        <w:t>BC</w:t>
      </w:r>
      <w:r w:rsidRPr="005F5D9A">
        <w:rPr>
          <w:rFonts w:ascii="Times New Roman" w:hAnsi="Times New Roman"/>
        </w:rPr>
        <w:t>间的夹角为</w:t>
      </w:r>
      <w:r w:rsidRPr="005F5D9A">
        <w:rPr>
          <w:rFonts w:ascii="Times New Roman" w:hAnsi="Times New Roman"/>
        </w:rPr>
        <w:t>30°</w:t>
      </w:r>
      <w:r w:rsidRPr="005F5D9A">
        <w:rPr>
          <w:rFonts w:ascii="Times New Roman" w:hAnsi="Times New Roman"/>
        </w:rPr>
        <w:t>。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两点分别放有电荷量大小为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的点电荷时，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点的电场强度方向恰好沿圆的切线方向，则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5F5D9A">
        <w:rPr>
          <w:rFonts w:ascii="Times New Roman" w:hAnsi="Times New Roman"/>
        </w:rPr>
        <w:t>等于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0B1B66D" wp14:editId="3CB0274C">
            <wp:extent cx="901700" cy="755650"/>
            <wp:effectExtent l="0" t="0" r="0" b="6350"/>
            <wp:docPr id="733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B96" w:rsidRPr="005F5D9A" w:rsidRDefault="00653B96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F5D9A">
        <w:rPr>
          <w:rFonts w:ascii="Times New Roman" w:hAnsi="Times New Roman"/>
        </w:rPr>
        <w:tab/>
        <w:t>B</w:t>
      </w:r>
      <w:r w:rsidRPr="00F86E90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F5D9A">
        <w:rPr>
          <w:rFonts w:ascii="Times New Roman" w:hAnsi="Times New Roman"/>
        </w:rPr>
        <w:tab/>
        <w:t>C</w:t>
      </w:r>
      <w:r w:rsidRPr="00F86E90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5F5D9A">
        <w:rPr>
          <w:rFonts w:ascii="Times New Roman" w:hAnsi="Times New Roman"/>
        </w:rPr>
        <w:tab/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</w:t>
      </w:r>
    </w:p>
    <w:p w:rsidR="00D77C9F" w:rsidRPr="0062044B" w:rsidRDefault="00D77C9F" w:rsidP="00D77C9F">
      <w:pPr>
        <w:pStyle w:val="2"/>
      </w:pPr>
      <w:r w:rsidRPr="0062044B">
        <w:t>答案精析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只要有电荷存在，电荷周围就一定存在着电场，故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正确；电场是一种特殊物质，是客观存在的物质，不是由分子、原子等实物粒子组成，故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正确；电荷不相互接触也产生相互作用，这种相互作用是通过电场而产生，电场的最基本性质是对处在其中的电荷有力的作用，故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正确；电场对运动电荷和静止的电荷都有力的作用，故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电场强度的大小和方向都是由电场本身所决定的，与试探电荷无关，故该点电场强度是个定值，故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Eq</w:t>
      </w:r>
      <w:r w:rsidRPr="0062044B">
        <w:rPr>
          <w:rFonts w:ascii="Times New Roman" w:eastAsia="楷体" w:hAnsi="Times New Roman"/>
        </w:rPr>
        <w:t>可知，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图像是正比例函数图像，故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电场中某点的电场强度只由电场本身决定，与试探电荷无关，若将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移走，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点的电场强度保持不变，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点放一个正试探电荷时，受到的静电力水平向右，可知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点的电场强度方向水平向右；在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点放一个负试探电荷，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点的电场强度方向仍水平向右，负试探电荷所受的静电力方向水平向左，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点放一个电荷量为</w:t>
      </w:r>
      <w:r w:rsidRPr="0062044B">
        <w:rPr>
          <w:rFonts w:ascii="Times New Roman" w:hAnsi="Times New Roman"/>
        </w:rPr>
        <w:t>+2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的试探电荷，由于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点的电场强度不变，则试探电荷所受的静电力为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两处的点电荷在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点产生的电场强度方向均沿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方向，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处的点电荷在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点产生的电场强度方向沿</w:t>
      </w:r>
      <w:r w:rsidRPr="0062044B">
        <w:rPr>
          <w:rFonts w:ascii="Times New Roman" w:hAnsi="Times New Roman"/>
          <w:i/>
        </w:rPr>
        <w:t>CA</w:t>
      </w:r>
      <w:r w:rsidRPr="0062044B">
        <w:rPr>
          <w:rFonts w:ascii="Times New Roman" w:eastAsia="楷体" w:hAnsi="Times New Roman"/>
        </w:rPr>
        <w:t>方向，则根据矢量合成可知，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点的电场强度方向可能沿</w:t>
      </w:r>
      <w:r w:rsidRPr="0062044B">
        <w:rPr>
          <w:rFonts w:ascii="Times New Roman" w:hAnsi="Times New Roman"/>
          <w:i/>
        </w:rPr>
        <w:t>AG</w:t>
      </w:r>
      <w:r w:rsidRPr="0062044B">
        <w:rPr>
          <w:rFonts w:ascii="Times New Roman" w:eastAsia="楷体" w:hAnsi="Times New Roman"/>
        </w:rPr>
        <w:t>方向，故选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正电荷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点产生的电场强度方向水平向右，负电荷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点产生的电场强度方向也是水平向右，根据电场强度的叠加原理可得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处的电场强度大小为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O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，根据点电荷形成的电场中电场强度的计算公式可得，正电荷在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点产生的电场强度为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，则正电荷在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点产生的电场强度大小为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>
              <w:rPr>
                <w:rFonts w:ascii="Cambria Math" w:hAnsi="Cambria Math"/>
              </w:rPr>
              <m:t>r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，负电荷在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点产生的电场强度大小为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。根据电场强度的矢量运算可得，两点电荷在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点产生的合电场强度为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C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，方向水平向右，故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错误；同理可知，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点的电场强度大小为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，方向水平向右，与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点的电场强度相同，故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正确；</w:t>
      </w:r>
      <w:r w:rsidRPr="0062044B">
        <w:rPr>
          <w:rFonts w:ascii="Times New Roman" w:hAnsi="Times New Roman"/>
          <w:i/>
        </w:rPr>
        <w:t>BC</w:t>
      </w:r>
      <w:r w:rsidRPr="0062044B">
        <w:rPr>
          <w:rFonts w:ascii="Times New Roman" w:eastAsia="楷体" w:hAnsi="Times New Roman"/>
        </w:rPr>
        <w:t>线段的中点处电场强度为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eastAsia="楷体" w:hAnsi="Times New Roman"/>
          <w:vertAlign w:val="subscript"/>
        </w:rPr>
        <w:t>中点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r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，方向水平向右，故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依题意，两点电荷在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点产生的电场强度大小均为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，当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点处的点电荷移至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点时，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点电场强度如图所示，则合电场强度大小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D77C9F" w:rsidRPr="0062044B" w:rsidRDefault="00D77C9F" w:rsidP="00D77C9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61C42D6E" wp14:editId="3E0FBE3C">
            <wp:extent cx="1872000" cy="756000"/>
            <wp:effectExtent l="0" t="0" r="0" b="0"/>
            <wp:docPr id="62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的电荷量均为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ON</w:t>
      </w:r>
      <w:r w:rsidRPr="0062044B">
        <w:rPr>
          <w:rFonts w:ascii="Times New Roman" w:eastAsia="楷体" w:hAnsi="Times New Roman"/>
        </w:rPr>
        <w:t>的长度为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，根据电场强度叠加可知，在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点，电场强度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sin30°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60°=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kQ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sin60°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kQ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eastAsia="楷体" w:hAnsi="Times New Roman"/>
        </w:rPr>
        <w:t>可知，该试探电荷经过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两点瞬间加速度大小之比为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设正方形边长为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点的正电荷在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点的电场强度大小均为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点的正电荷在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点的合电场强度大小为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，方向为</w:t>
      </w:r>
      <w:r w:rsidRPr="0062044B">
        <w:rPr>
          <w:rFonts w:ascii="Times New Roman" w:hAnsi="Times New Roman"/>
          <w:i/>
        </w:rPr>
        <w:t>BD</w:t>
      </w:r>
      <w:r w:rsidRPr="0062044B">
        <w:rPr>
          <w:rFonts w:ascii="Times New Roman" w:eastAsia="楷体" w:hAnsi="Times New Roman"/>
        </w:rPr>
        <w:t>方向；在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点放了某个未知电荷后，恰好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点的电场强度等于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，可知放在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点的电荷在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点的电场强度方向为</w:t>
      </w:r>
      <w:r w:rsidRPr="0062044B">
        <w:rPr>
          <w:rFonts w:ascii="Times New Roman" w:hAnsi="Times New Roman"/>
          <w:i/>
        </w:rPr>
        <w:t>DB</w:t>
      </w:r>
      <w:r w:rsidRPr="0062044B">
        <w:rPr>
          <w:rFonts w:ascii="Times New Roman" w:eastAsia="楷体" w:hAnsi="Times New Roman"/>
        </w:rPr>
        <w:t>方向，则放在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点的电荷带负电，放在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点的电荷在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点的电场强度大小等于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点的合电场强度大小，则有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q'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q'</w:t>
      </w:r>
      <w:r w:rsidRPr="0062044B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D77C9F" w:rsidRPr="0062044B" w:rsidRDefault="00D77C9F" w:rsidP="00D77C9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7D01E580" wp14:editId="4CCE5A4F">
            <wp:extent cx="792000" cy="1080000"/>
            <wp:effectExtent l="0" t="0" r="0" b="0"/>
            <wp:docPr id="6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C9F" w:rsidRPr="0062044B" w:rsidRDefault="00D77C9F" w:rsidP="00D77C9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根据题意可知两电荷为异种电荷，假设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为正电荷，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为负电荷，两电荷在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点的电场强度如图，设圆的半径为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，根据几何知识可得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AC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BC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60°=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，同时有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，联立解得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D77C9F" w:rsidRPr="00653B96" w:rsidRDefault="00D77C9F" w:rsidP="00653B96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 w:hint="eastAsia"/>
        </w:rPr>
      </w:pPr>
      <w:bookmarkStart w:id="0" w:name="_GoBack"/>
      <w:bookmarkEnd w:id="0"/>
    </w:p>
    <w:sectPr w:rsidR="00D77C9F" w:rsidRPr="00653B96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7C0" w:rsidRDefault="001347C0" w:rsidP="006C537E">
      <w:pPr>
        <w:pStyle w:val="a3"/>
      </w:pPr>
      <w:r>
        <w:separator/>
      </w:r>
    </w:p>
  </w:endnote>
  <w:endnote w:type="continuationSeparator" w:id="0">
    <w:p w:rsidR="001347C0" w:rsidRDefault="001347C0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7C0" w:rsidRDefault="001347C0">
      <w:pPr>
        <w:pStyle w:val="a3"/>
      </w:pPr>
      <w:r>
        <w:separator/>
      </w:r>
    </w:p>
  </w:footnote>
  <w:footnote w:type="continuationSeparator" w:id="0">
    <w:p w:rsidR="001347C0" w:rsidRDefault="001347C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347C0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3C0DE1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53B96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460C"/>
    <w:rsid w:val="007B5590"/>
    <w:rsid w:val="007B7C3D"/>
    <w:rsid w:val="0081363D"/>
    <w:rsid w:val="00843D10"/>
    <w:rsid w:val="008B18F6"/>
    <w:rsid w:val="008B3DDC"/>
    <w:rsid w:val="00913637"/>
    <w:rsid w:val="00920B99"/>
    <w:rsid w:val="009217BC"/>
    <w:rsid w:val="00932C9B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53589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40F10"/>
    <w:rsid w:val="00D77C9F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527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36</cp:revision>
  <dcterms:created xsi:type="dcterms:W3CDTF">2025-03-14T02:35:00Z</dcterms:created>
  <dcterms:modified xsi:type="dcterms:W3CDTF">2025-04-10T02:51:00Z</dcterms:modified>
</cp:coreProperties>
</file>